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7F" w:rsidRDefault="00027C7F" w:rsidP="00027C7F">
      <w:pPr>
        <w:pStyle w:val="Heading2"/>
      </w:pPr>
      <w:r>
        <w:t>Research Prompt Sheet</w:t>
      </w:r>
    </w:p>
    <w:p w:rsidR="00607249" w:rsidRPr="00607249" w:rsidRDefault="00607249" w:rsidP="00607249">
      <w:r>
        <w:t xml:space="preserve">Complete a research prompt sheet for every program you are considering. During research, identify and highlight important decision factors. </w:t>
      </w:r>
    </w:p>
    <w:p w:rsidR="00027C7F" w:rsidRDefault="00027C7F" w:rsidP="00027C7F">
      <w:pPr>
        <w:rPr>
          <w:b/>
        </w:rPr>
      </w:pPr>
      <w:r>
        <w:rPr>
          <w:b/>
        </w:rPr>
        <w:t>Name of Program: ________________________________________</w:t>
      </w:r>
    </w:p>
    <w:tbl>
      <w:tblPr>
        <w:tblStyle w:val="TableGrid"/>
        <w:tblW w:w="13189" w:type="dxa"/>
        <w:tblLook w:val="04A0" w:firstRow="1" w:lastRow="0" w:firstColumn="1" w:lastColumn="0" w:noHBand="0" w:noVBand="1"/>
      </w:tblPr>
      <w:tblGrid>
        <w:gridCol w:w="4432"/>
        <w:gridCol w:w="4269"/>
        <w:gridCol w:w="4488"/>
      </w:tblGrid>
      <w:tr w:rsidR="00B44471" w:rsidTr="00607249">
        <w:trPr>
          <w:trHeight w:val="1484"/>
        </w:trPr>
        <w:tc>
          <w:tcPr>
            <w:tcW w:w="4432" w:type="dxa"/>
          </w:tcPr>
          <w:p w:rsidR="00B44471" w:rsidRPr="00B44471" w:rsidRDefault="00B44471" w:rsidP="00027C7F">
            <w:r w:rsidRPr="00B44471">
              <w:t>What courses will I take?</w:t>
            </w:r>
          </w:p>
        </w:tc>
        <w:tc>
          <w:tcPr>
            <w:tcW w:w="4269" w:type="dxa"/>
          </w:tcPr>
          <w:p w:rsidR="00B44471" w:rsidRPr="00B44471" w:rsidRDefault="00B44471" w:rsidP="00027C7F">
            <w:r w:rsidRPr="00B44471">
              <w:t xml:space="preserve">Where will I live? </w:t>
            </w:r>
          </w:p>
        </w:tc>
        <w:tc>
          <w:tcPr>
            <w:tcW w:w="4488" w:type="dxa"/>
          </w:tcPr>
          <w:p w:rsidR="00B44471" w:rsidRPr="00B44471" w:rsidRDefault="00B44471" w:rsidP="00027C7F">
            <w:r w:rsidRPr="00B44471">
              <w:t xml:space="preserve">What is the city (home for several years!) like? </w:t>
            </w:r>
          </w:p>
        </w:tc>
      </w:tr>
      <w:tr w:rsidR="00B44471" w:rsidTr="00607249">
        <w:trPr>
          <w:trHeight w:val="1484"/>
        </w:trPr>
        <w:tc>
          <w:tcPr>
            <w:tcW w:w="4432" w:type="dxa"/>
          </w:tcPr>
          <w:p w:rsidR="00B44471" w:rsidRPr="00ED2F57" w:rsidRDefault="00B44471" w:rsidP="00B44471">
            <w:r w:rsidRPr="00ED2F57">
              <w:t>How far away from home will I be, and how often do I plan to visit?</w:t>
            </w:r>
          </w:p>
          <w:p w:rsidR="00B44471" w:rsidRDefault="00B44471" w:rsidP="00027C7F">
            <w:pPr>
              <w:rPr>
                <w:b/>
              </w:rPr>
            </w:pPr>
          </w:p>
        </w:tc>
        <w:tc>
          <w:tcPr>
            <w:tcW w:w="4269" w:type="dxa"/>
          </w:tcPr>
          <w:p w:rsidR="00B44471" w:rsidRPr="00ED2F57" w:rsidRDefault="00B44471" w:rsidP="00B44471">
            <w:r>
              <w:t>How much will my tuition and housing cost?</w:t>
            </w:r>
          </w:p>
          <w:p w:rsidR="00B44471" w:rsidRDefault="00B44471" w:rsidP="00027C7F">
            <w:pPr>
              <w:rPr>
                <w:b/>
              </w:rPr>
            </w:pPr>
          </w:p>
        </w:tc>
        <w:tc>
          <w:tcPr>
            <w:tcW w:w="4488" w:type="dxa"/>
          </w:tcPr>
          <w:p w:rsidR="00B44471" w:rsidRDefault="00B44471" w:rsidP="00027C7F">
            <w:pPr>
              <w:rPr>
                <w:b/>
              </w:rPr>
            </w:pPr>
            <w:r w:rsidRPr="00ED2F57">
              <w:t>How will I pay for my tuition and housing?</w:t>
            </w:r>
          </w:p>
        </w:tc>
      </w:tr>
      <w:tr w:rsidR="00B44471" w:rsidTr="00607249">
        <w:trPr>
          <w:trHeight w:val="1484"/>
        </w:trPr>
        <w:tc>
          <w:tcPr>
            <w:tcW w:w="4432" w:type="dxa"/>
          </w:tcPr>
          <w:p w:rsidR="00B44471" w:rsidRDefault="00B44471" w:rsidP="00027C7F">
            <w:pPr>
              <w:rPr>
                <w:b/>
              </w:rPr>
            </w:pPr>
            <w:r w:rsidRPr="00ED2F57">
              <w:t>What do I expect to do when I graduate? (Talk to someone who does this!)</w:t>
            </w:r>
          </w:p>
        </w:tc>
        <w:tc>
          <w:tcPr>
            <w:tcW w:w="4269" w:type="dxa"/>
          </w:tcPr>
          <w:p w:rsidR="00B44471" w:rsidRDefault="00B44471" w:rsidP="00027C7F">
            <w:pPr>
              <w:rPr>
                <w:b/>
              </w:rPr>
            </w:pPr>
            <w:r w:rsidRPr="00ED2F57">
              <w:t>What will I do in my free time?</w:t>
            </w:r>
          </w:p>
        </w:tc>
        <w:tc>
          <w:tcPr>
            <w:tcW w:w="4488" w:type="dxa"/>
          </w:tcPr>
          <w:p w:rsidR="00B44471" w:rsidRDefault="00B44471" w:rsidP="00027C7F">
            <w:pPr>
              <w:rPr>
                <w:b/>
              </w:rPr>
            </w:pPr>
            <w:r w:rsidRPr="00ED2F57">
              <w:t>What are the school’s values and culture like?</w:t>
            </w:r>
          </w:p>
        </w:tc>
      </w:tr>
      <w:tr w:rsidR="00B44471" w:rsidTr="00607249">
        <w:trPr>
          <w:trHeight w:val="1484"/>
        </w:trPr>
        <w:tc>
          <w:tcPr>
            <w:tcW w:w="4432" w:type="dxa"/>
          </w:tcPr>
          <w:p w:rsidR="00B44471" w:rsidRDefault="00B44471" w:rsidP="00027C7F">
            <w:pPr>
              <w:rPr>
                <w:b/>
              </w:rPr>
            </w:pPr>
            <w:r w:rsidRPr="00ED2F57">
              <w:t>Who will I know in this program/school/city?</w:t>
            </w:r>
          </w:p>
        </w:tc>
        <w:tc>
          <w:tcPr>
            <w:tcW w:w="4269" w:type="dxa"/>
          </w:tcPr>
          <w:p w:rsidR="00B44471" w:rsidRDefault="00B44471" w:rsidP="00B44471">
            <w:pPr>
              <w:rPr>
                <w:b/>
              </w:rPr>
            </w:pPr>
            <w:r w:rsidRPr="00ED2F57">
              <w:t>What is one extra-curricul</w:t>
            </w:r>
            <w:r>
              <w:t>ar activity I would like to join</w:t>
            </w:r>
            <w:r w:rsidRPr="00ED2F57">
              <w:t>?</w:t>
            </w:r>
          </w:p>
        </w:tc>
        <w:tc>
          <w:tcPr>
            <w:tcW w:w="4488" w:type="dxa"/>
          </w:tcPr>
          <w:p w:rsidR="00B44471" w:rsidRPr="00ED2F57" w:rsidRDefault="00B44471" w:rsidP="00B44471">
            <w:r w:rsidRPr="00ED2F57">
              <w:t xml:space="preserve">Who can I ask about their experience </w:t>
            </w:r>
            <w:r>
              <w:t>from</w:t>
            </w:r>
            <w:r w:rsidRPr="00ED2F57">
              <w:t xml:space="preserve"> this program/school/city?</w:t>
            </w:r>
          </w:p>
          <w:p w:rsidR="00B44471" w:rsidRDefault="00B44471" w:rsidP="00027C7F">
            <w:pPr>
              <w:rPr>
                <w:b/>
              </w:rPr>
            </w:pPr>
          </w:p>
        </w:tc>
      </w:tr>
      <w:tr w:rsidR="00B44471" w:rsidTr="00607249">
        <w:trPr>
          <w:trHeight w:val="1484"/>
        </w:trPr>
        <w:tc>
          <w:tcPr>
            <w:tcW w:w="4432" w:type="dxa"/>
          </w:tcPr>
          <w:p w:rsidR="00B44471" w:rsidRPr="00ED2F57" w:rsidRDefault="00B44471" w:rsidP="00B44471">
            <w:r w:rsidRPr="00ED2F57">
              <w:t>What do I expect from this program? Who can confirm these expectations?</w:t>
            </w:r>
          </w:p>
          <w:p w:rsidR="00B44471" w:rsidRDefault="00B44471" w:rsidP="00027C7F">
            <w:pPr>
              <w:rPr>
                <w:b/>
              </w:rPr>
            </w:pPr>
          </w:p>
        </w:tc>
        <w:tc>
          <w:tcPr>
            <w:tcW w:w="4269" w:type="dxa"/>
          </w:tcPr>
          <w:p w:rsidR="00B44471" w:rsidRPr="00ED2F57" w:rsidRDefault="00B44471" w:rsidP="00B44471">
            <w:r w:rsidRPr="00ED2F57">
              <w:t>What about this program excites me?</w:t>
            </w:r>
          </w:p>
          <w:p w:rsidR="00B44471" w:rsidRDefault="00B44471" w:rsidP="00027C7F">
            <w:pPr>
              <w:rPr>
                <w:b/>
              </w:rPr>
            </w:pPr>
          </w:p>
        </w:tc>
        <w:tc>
          <w:tcPr>
            <w:tcW w:w="4488" w:type="dxa"/>
          </w:tcPr>
          <w:p w:rsidR="00B44471" w:rsidRPr="00ED2F57" w:rsidRDefault="00B44471" w:rsidP="00B44471">
            <w:r w:rsidRPr="00ED2F57">
              <w:t>Is there anything else I want to know?</w:t>
            </w:r>
          </w:p>
          <w:p w:rsidR="00B44471" w:rsidRDefault="00B44471" w:rsidP="00027C7F">
            <w:pPr>
              <w:rPr>
                <w:b/>
              </w:rPr>
            </w:pPr>
          </w:p>
        </w:tc>
      </w:tr>
    </w:tbl>
    <w:p w:rsidR="00027C7F" w:rsidRDefault="00027C7F" w:rsidP="00027C7F">
      <w:pPr>
        <w:rPr>
          <w:b/>
        </w:rPr>
      </w:pPr>
    </w:p>
    <w:p w:rsidR="00B21B2A" w:rsidRDefault="00B21B2A" w:rsidP="00B21B2A">
      <w:pPr>
        <w:pStyle w:val="Heading2"/>
      </w:pPr>
      <w:r>
        <w:lastRenderedPageBreak/>
        <w:t>Debriefing the Research Prompt Sheet</w:t>
      </w:r>
    </w:p>
    <w:p w:rsidR="00EE3221" w:rsidRPr="00EE3221" w:rsidRDefault="00EE3221" w:rsidP="00EE3221">
      <w:r>
        <w:t>Collate any lingering questions or answers you could not find from your research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21B2A" w:rsidTr="00B21B2A">
        <w:tc>
          <w:tcPr>
            <w:tcW w:w="6475" w:type="dxa"/>
          </w:tcPr>
          <w:p w:rsidR="00B21B2A" w:rsidRDefault="00B21B2A" w:rsidP="00B21B2A">
            <w:r>
              <w:t>Questions I still have about this program</w:t>
            </w:r>
          </w:p>
        </w:tc>
        <w:tc>
          <w:tcPr>
            <w:tcW w:w="6475" w:type="dxa"/>
          </w:tcPr>
          <w:p w:rsidR="00B21B2A" w:rsidRDefault="00B21B2A" w:rsidP="00B21B2A">
            <w:r>
              <w:t>Where can I find this information?</w:t>
            </w:r>
          </w:p>
        </w:tc>
      </w:tr>
      <w:tr w:rsidR="00B21B2A" w:rsidTr="00B21B2A">
        <w:trPr>
          <w:trHeight w:val="1385"/>
        </w:trPr>
        <w:tc>
          <w:tcPr>
            <w:tcW w:w="6475" w:type="dxa"/>
          </w:tcPr>
          <w:p w:rsidR="00B21B2A" w:rsidRDefault="00B21B2A" w:rsidP="00B21B2A"/>
        </w:tc>
        <w:tc>
          <w:tcPr>
            <w:tcW w:w="6475" w:type="dxa"/>
          </w:tcPr>
          <w:p w:rsidR="00B21B2A" w:rsidRDefault="00B21B2A" w:rsidP="00B21B2A"/>
        </w:tc>
      </w:tr>
      <w:tr w:rsidR="00B21B2A" w:rsidTr="00B21B2A">
        <w:trPr>
          <w:trHeight w:val="1385"/>
        </w:trPr>
        <w:tc>
          <w:tcPr>
            <w:tcW w:w="6475" w:type="dxa"/>
          </w:tcPr>
          <w:p w:rsidR="00B21B2A" w:rsidRDefault="00B21B2A" w:rsidP="00B21B2A"/>
        </w:tc>
        <w:tc>
          <w:tcPr>
            <w:tcW w:w="6475" w:type="dxa"/>
          </w:tcPr>
          <w:p w:rsidR="00B21B2A" w:rsidRDefault="00B21B2A" w:rsidP="00B21B2A"/>
        </w:tc>
      </w:tr>
      <w:tr w:rsidR="00B21B2A" w:rsidTr="00B21B2A">
        <w:trPr>
          <w:trHeight w:val="1385"/>
        </w:trPr>
        <w:tc>
          <w:tcPr>
            <w:tcW w:w="6475" w:type="dxa"/>
          </w:tcPr>
          <w:p w:rsidR="00B21B2A" w:rsidRDefault="00B21B2A" w:rsidP="00B21B2A"/>
        </w:tc>
        <w:tc>
          <w:tcPr>
            <w:tcW w:w="6475" w:type="dxa"/>
          </w:tcPr>
          <w:p w:rsidR="00B21B2A" w:rsidRDefault="00B21B2A" w:rsidP="00B21B2A"/>
        </w:tc>
      </w:tr>
      <w:tr w:rsidR="00B21B2A" w:rsidTr="00B21B2A">
        <w:trPr>
          <w:trHeight w:val="1385"/>
        </w:trPr>
        <w:tc>
          <w:tcPr>
            <w:tcW w:w="6475" w:type="dxa"/>
          </w:tcPr>
          <w:p w:rsidR="00B21B2A" w:rsidRDefault="00B21B2A" w:rsidP="00B21B2A"/>
        </w:tc>
        <w:tc>
          <w:tcPr>
            <w:tcW w:w="6475" w:type="dxa"/>
          </w:tcPr>
          <w:p w:rsidR="00B21B2A" w:rsidRDefault="00B21B2A" w:rsidP="00B21B2A"/>
        </w:tc>
      </w:tr>
      <w:tr w:rsidR="00B21B2A" w:rsidTr="00B21B2A">
        <w:trPr>
          <w:trHeight w:val="1385"/>
        </w:trPr>
        <w:tc>
          <w:tcPr>
            <w:tcW w:w="6475" w:type="dxa"/>
          </w:tcPr>
          <w:p w:rsidR="00B21B2A" w:rsidRDefault="00B21B2A" w:rsidP="00B21B2A"/>
        </w:tc>
        <w:tc>
          <w:tcPr>
            <w:tcW w:w="6475" w:type="dxa"/>
          </w:tcPr>
          <w:p w:rsidR="00B21B2A" w:rsidRDefault="00B21B2A" w:rsidP="00B21B2A"/>
        </w:tc>
      </w:tr>
    </w:tbl>
    <w:p w:rsidR="00B21B2A" w:rsidRDefault="00B21B2A" w:rsidP="00B21B2A">
      <w:r>
        <w:br w:type="page"/>
      </w:r>
    </w:p>
    <w:p w:rsidR="00B44471" w:rsidRDefault="00B44471" w:rsidP="00B44471">
      <w:pPr>
        <w:pStyle w:val="Heading2"/>
      </w:pPr>
      <w:r>
        <w:lastRenderedPageBreak/>
        <w:t>Decision Matrix</w:t>
      </w:r>
    </w:p>
    <w:p w:rsidR="00607249" w:rsidRPr="00607249" w:rsidRDefault="00607249" w:rsidP="00607249">
      <w:r>
        <w:t>Translate the important factors highlighted in your program research sheets into this table and score each institution on the same factors.</w:t>
      </w:r>
    </w:p>
    <w:tbl>
      <w:tblPr>
        <w:tblStyle w:val="TableGrid"/>
        <w:tblW w:w="13263" w:type="dxa"/>
        <w:tblLayout w:type="fixed"/>
        <w:tblLook w:val="04A0" w:firstRow="1" w:lastRow="0" w:firstColumn="1" w:lastColumn="0" w:noHBand="0" w:noVBand="1"/>
      </w:tblPr>
      <w:tblGrid>
        <w:gridCol w:w="2057"/>
        <w:gridCol w:w="896"/>
        <w:gridCol w:w="1166"/>
        <w:gridCol w:w="986"/>
        <w:gridCol w:w="986"/>
        <w:gridCol w:w="896"/>
        <w:gridCol w:w="897"/>
        <w:gridCol w:w="986"/>
        <w:gridCol w:w="807"/>
        <w:gridCol w:w="896"/>
        <w:gridCol w:w="897"/>
        <w:gridCol w:w="986"/>
        <w:gridCol w:w="807"/>
      </w:tblGrid>
      <w:tr w:rsidR="00B44471" w:rsidTr="00B44471">
        <w:trPr>
          <w:trHeight w:val="462"/>
        </w:trPr>
        <w:tc>
          <w:tcPr>
            <w:tcW w:w="2057" w:type="dxa"/>
          </w:tcPr>
          <w:p w:rsidR="00B44471" w:rsidRDefault="00B44471" w:rsidP="000549A3">
            <w:r w:rsidRPr="00086B2E">
              <w:rPr>
                <w:b/>
              </w:rPr>
              <w:t>School</w:t>
            </w:r>
            <w:r>
              <w:rPr>
                <w:b/>
              </w:rPr>
              <w:t>/Program:</w:t>
            </w:r>
          </w:p>
        </w:tc>
        <w:tc>
          <w:tcPr>
            <w:tcW w:w="2062" w:type="dxa"/>
            <w:gridSpan w:val="2"/>
          </w:tcPr>
          <w:p w:rsidR="00B44471" w:rsidRDefault="00B44471" w:rsidP="000549A3"/>
        </w:tc>
        <w:tc>
          <w:tcPr>
            <w:tcW w:w="1972" w:type="dxa"/>
            <w:gridSpan w:val="2"/>
          </w:tcPr>
          <w:p w:rsidR="00B44471" w:rsidRDefault="00B44471" w:rsidP="000549A3"/>
        </w:tc>
        <w:tc>
          <w:tcPr>
            <w:tcW w:w="1793" w:type="dxa"/>
            <w:gridSpan w:val="2"/>
          </w:tcPr>
          <w:p w:rsidR="00B44471" w:rsidRDefault="00B44471" w:rsidP="000549A3"/>
        </w:tc>
        <w:tc>
          <w:tcPr>
            <w:tcW w:w="1793" w:type="dxa"/>
            <w:gridSpan w:val="2"/>
          </w:tcPr>
          <w:p w:rsidR="00B44471" w:rsidRDefault="00B44471" w:rsidP="00B44471"/>
        </w:tc>
        <w:tc>
          <w:tcPr>
            <w:tcW w:w="1793" w:type="dxa"/>
            <w:gridSpan w:val="2"/>
          </w:tcPr>
          <w:p w:rsidR="00B44471" w:rsidRDefault="00B44471" w:rsidP="000549A3"/>
        </w:tc>
        <w:tc>
          <w:tcPr>
            <w:tcW w:w="1793" w:type="dxa"/>
            <w:gridSpan w:val="2"/>
          </w:tcPr>
          <w:p w:rsidR="00B44471" w:rsidRDefault="00B44471" w:rsidP="000549A3"/>
        </w:tc>
      </w:tr>
      <w:tr w:rsidR="00B44471" w:rsidRPr="00086B2E" w:rsidTr="00B44471">
        <w:trPr>
          <w:trHeight w:val="339"/>
        </w:trPr>
        <w:tc>
          <w:tcPr>
            <w:tcW w:w="2057" w:type="dxa"/>
          </w:tcPr>
          <w:p w:rsidR="00B44471" w:rsidRDefault="00B44471" w:rsidP="000549A3">
            <w:r>
              <w:t>V: Value</w:t>
            </w:r>
          </w:p>
        </w:tc>
        <w:tc>
          <w:tcPr>
            <w:tcW w:w="89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>
              <w:rPr>
                <w:b/>
              </w:rPr>
              <w:t>(</w:t>
            </w:r>
            <w:r w:rsidRPr="00086B2E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86B2E">
              <w:rPr>
                <w:b/>
              </w:rPr>
              <w:t>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1165" w:type="dxa"/>
            <w:vMerge w:val="restart"/>
          </w:tcPr>
          <w:p w:rsidR="00B44471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B44471" w:rsidRPr="00086B2E" w:rsidRDefault="00B44471" w:rsidP="000549A3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98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B44471" w:rsidRPr="00086B2E" w:rsidRDefault="00B44471" w:rsidP="000549A3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89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</w:p>
          <w:p w:rsidR="00B44471" w:rsidRPr="00086B2E" w:rsidRDefault="00B44471" w:rsidP="000549A3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  <w:tc>
          <w:tcPr>
            <w:tcW w:w="98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0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(S x I)</w:t>
            </w:r>
          </w:p>
        </w:tc>
        <w:tc>
          <w:tcPr>
            <w:tcW w:w="89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9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(S x I)</w:t>
            </w:r>
          </w:p>
        </w:tc>
        <w:tc>
          <w:tcPr>
            <w:tcW w:w="986" w:type="dxa"/>
            <w:vMerge w:val="restart"/>
          </w:tcPr>
          <w:p w:rsidR="00B44471" w:rsidRPr="00086B2E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Score</w:t>
            </w:r>
            <w:r>
              <w:rPr>
                <w:b/>
              </w:rPr>
              <w:t xml:space="preserve"> (1-10)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pPr>
              <w:rPr>
                <w:b/>
              </w:rPr>
            </w:pPr>
            <w:r w:rsidRPr="00086B2E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  <w:p w:rsidR="00B44471" w:rsidRPr="00086B2E" w:rsidRDefault="00B44471" w:rsidP="000549A3">
            <w:pPr>
              <w:rPr>
                <w:b/>
              </w:rPr>
            </w:pPr>
            <w:r>
              <w:rPr>
                <w:b/>
              </w:rPr>
              <w:t>(S x I)</w:t>
            </w:r>
          </w:p>
        </w:tc>
      </w:tr>
      <w:tr w:rsidR="00B44471" w:rsidRPr="00086B2E" w:rsidTr="00B44471">
        <w:trPr>
          <w:trHeight w:val="338"/>
        </w:trPr>
        <w:tc>
          <w:tcPr>
            <w:tcW w:w="2057" w:type="dxa"/>
          </w:tcPr>
          <w:p w:rsidR="00B44471" w:rsidRDefault="00B44471" w:rsidP="000549A3">
            <w:r>
              <w:t>I: Importance (1-3)</w:t>
            </w:r>
          </w:p>
        </w:tc>
        <w:tc>
          <w:tcPr>
            <w:tcW w:w="89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1165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9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9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0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9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9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98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  <w:tc>
          <w:tcPr>
            <w:tcW w:w="806" w:type="dxa"/>
            <w:vMerge/>
          </w:tcPr>
          <w:p w:rsidR="00B44471" w:rsidRPr="00086B2E" w:rsidRDefault="00B44471" w:rsidP="000549A3">
            <w:pPr>
              <w:rPr>
                <w:b/>
              </w:rPr>
            </w:pPr>
          </w:p>
        </w:tc>
      </w:tr>
      <w:tr w:rsidR="00B44471" w:rsidTr="00B44471">
        <w:trPr>
          <w:trHeight w:val="481"/>
        </w:trPr>
        <w:tc>
          <w:tcPr>
            <w:tcW w:w="2057" w:type="dxa"/>
          </w:tcPr>
          <w:p w:rsidR="00B44471" w:rsidRDefault="00B44471" w:rsidP="000549A3">
            <w:r>
              <w:t xml:space="preserve">V: </w:t>
            </w:r>
          </w:p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1165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</w:tr>
      <w:tr w:rsidR="00B44471" w:rsidTr="00B44471">
        <w:trPr>
          <w:trHeight w:val="480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651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1165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</w:tr>
      <w:tr w:rsidR="00B44471" w:rsidTr="00B44471">
        <w:trPr>
          <w:trHeight w:val="348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504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1165" w:type="dxa"/>
            <w:vMerge w:val="restart"/>
          </w:tcPr>
          <w:p w:rsidR="00B44471" w:rsidRDefault="00B44471" w:rsidP="00B44471"/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</w:tr>
      <w:tr w:rsidR="00B44471" w:rsidTr="00B44471">
        <w:trPr>
          <w:trHeight w:val="386"/>
        </w:trPr>
        <w:tc>
          <w:tcPr>
            <w:tcW w:w="2057" w:type="dxa"/>
          </w:tcPr>
          <w:p w:rsidR="00B44471" w:rsidRDefault="00B44471" w:rsidP="000549A3">
            <w:r>
              <w:t>I: 1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481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1165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9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98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  <w:tc>
          <w:tcPr>
            <w:tcW w:w="806" w:type="dxa"/>
            <w:vMerge w:val="restart"/>
          </w:tcPr>
          <w:p w:rsidR="00B44471" w:rsidRDefault="00B44471" w:rsidP="000549A3">
            <w:r>
              <w:t xml:space="preserve"> </w:t>
            </w:r>
          </w:p>
        </w:tc>
      </w:tr>
      <w:tr w:rsidR="00B44471" w:rsidTr="00607249">
        <w:trPr>
          <w:trHeight w:val="332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504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1165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</w:tr>
      <w:tr w:rsidR="00B44471" w:rsidTr="00607249">
        <w:trPr>
          <w:trHeight w:val="458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481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1165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</w:tr>
      <w:tr w:rsidR="00B44471" w:rsidTr="00607249">
        <w:trPr>
          <w:trHeight w:val="386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386"/>
        </w:trPr>
        <w:tc>
          <w:tcPr>
            <w:tcW w:w="2057" w:type="dxa"/>
          </w:tcPr>
          <w:p w:rsidR="00B44471" w:rsidRDefault="00B44471" w:rsidP="00B44471">
            <w:r>
              <w:t xml:space="preserve">V: </w:t>
            </w:r>
          </w:p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1165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896" w:type="dxa"/>
            <w:vMerge w:val="restart"/>
          </w:tcPr>
          <w:p w:rsidR="00B44471" w:rsidRDefault="00B44471" w:rsidP="000549A3"/>
        </w:tc>
        <w:tc>
          <w:tcPr>
            <w:tcW w:w="986" w:type="dxa"/>
            <w:vMerge w:val="restart"/>
          </w:tcPr>
          <w:p w:rsidR="00B44471" w:rsidRDefault="00B44471" w:rsidP="000549A3"/>
        </w:tc>
        <w:tc>
          <w:tcPr>
            <w:tcW w:w="806" w:type="dxa"/>
            <w:vMerge w:val="restart"/>
          </w:tcPr>
          <w:p w:rsidR="00B44471" w:rsidRDefault="00B44471" w:rsidP="000549A3"/>
        </w:tc>
      </w:tr>
      <w:tr w:rsidR="00B44471" w:rsidTr="00607249">
        <w:trPr>
          <w:trHeight w:val="422"/>
        </w:trPr>
        <w:tc>
          <w:tcPr>
            <w:tcW w:w="2057" w:type="dxa"/>
          </w:tcPr>
          <w:p w:rsidR="00B44471" w:rsidRDefault="00B44471" w:rsidP="000549A3">
            <w:r>
              <w:t xml:space="preserve">I: 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1165" w:type="dxa"/>
            <w:vMerge/>
          </w:tcPr>
          <w:p w:rsidR="00B44471" w:rsidRDefault="00B44471" w:rsidP="000549A3"/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986" w:type="dxa"/>
            <w:vMerge/>
          </w:tcPr>
          <w:p w:rsidR="00B44471" w:rsidRDefault="00B44471" w:rsidP="000549A3"/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896" w:type="dxa"/>
            <w:vMerge/>
          </w:tcPr>
          <w:p w:rsidR="00B44471" w:rsidRDefault="00B44471" w:rsidP="000549A3"/>
        </w:tc>
        <w:tc>
          <w:tcPr>
            <w:tcW w:w="986" w:type="dxa"/>
            <w:vMerge/>
            <w:tcBorders>
              <w:bottom w:val="single" w:sz="4" w:space="0" w:color="auto"/>
            </w:tcBorders>
          </w:tcPr>
          <w:p w:rsidR="00B44471" w:rsidRDefault="00B44471" w:rsidP="000549A3"/>
        </w:tc>
        <w:tc>
          <w:tcPr>
            <w:tcW w:w="806" w:type="dxa"/>
            <w:vMerge/>
          </w:tcPr>
          <w:p w:rsidR="00B44471" w:rsidRDefault="00B44471" w:rsidP="000549A3"/>
        </w:tc>
      </w:tr>
      <w:tr w:rsidR="00B44471" w:rsidTr="00B44471">
        <w:trPr>
          <w:trHeight w:val="320"/>
        </w:trPr>
        <w:tc>
          <w:tcPr>
            <w:tcW w:w="2057" w:type="dxa"/>
          </w:tcPr>
          <w:p w:rsidR="00B44471" w:rsidRDefault="00B44471" w:rsidP="000549A3">
            <w:r>
              <w:t>Total</w:t>
            </w:r>
          </w:p>
        </w:tc>
        <w:tc>
          <w:tcPr>
            <w:tcW w:w="896" w:type="dxa"/>
            <w:tcBorders>
              <w:bottom w:val="nil"/>
              <w:tl2br w:val="nil"/>
            </w:tcBorders>
          </w:tcPr>
          <w:p w:rsidR="00B44471" w:rsidRDefault="00B44471" w:rsidP="000549A3"/>
        </w:tc>
        <w:tc>
          <w:tcPr>
            <w:tcW w:w="1165" w:type="dxa"/>
          </w:tcPr>
          <w:p w:rsidR="00B44471" w:rsidRDefault="00B44471" w:rsidP="000549A3"/>
        </w:tc>
        <w:tc>
          <w:tcPr>
            <w:tcW w:w="986" w:type="dxa"/>
            <w:tcBorders>
              <w:bottom w:val="nil"/>
              <w:tl2br w:val="nil"/>
            </w:tcBorders>
          </w:tcPr>
          <w:p w:rsidR="00B44471" w:rsidRDefault="00B44471" w:rsidP="000549A3"/>
        </w:tc>
        <w:tc>
          <w:tcPr>
            <w:tcW w:w="986" w:type="dxa"/>
          </w:tcPr>
          <w:p w:rsidR="00B44471" w:rsidRDefault="00B44471" w:rsidP="000549A3"/>
        </w:tc>
        <w:tc>
          <w:tcPr>
            <w:tcW w:w="896" w:type="dxa"/>
            <w:tcBorders>
              <w:bottom w:val="nil"/>
              <w:tl2br w:val="nil"/>
            </w:tcBorders>
          </w:tcPr>
          <w:p w:rsidR="00B44471" w:rsidRDefault="00B44471" w:rsidP="000549A3"/>
        </w:tc>
        <w:tc>
          <w:tcPr>
            <w:tcW w:w="896" w:type="dxa"/>
          </w:tcPr>
          <w:p w:rsidR="00B44471" w:rsidRDefault="00B44471" w:rsidP="000549A3"/>
        </w:tc>
        <w:tc>
          <w:tcPr>
            <w:tcW w:w="986" w:type="dxa"/>
            <w:tcBorders>
              <w:bottom w:val="nil"/>
              <w:tl2br w:val="nil"/>
            </w:tcBorders>
          </w:tcPr>
          <w:p w:rsidR="00B44471" w:rsidRDefault="00B44471" w:rsidP="000549A3"/>
        </w:tc>
        <w:tc>
          <w:tcPr>
            <w:tcW w:w="806" w:type="dxa"/>
          </w:tcPr>
          <w:p w:rsidR="00B44471" w:rsidRDefault="00B44471" w:rsidP="000549A3"/>
        </w:tc>
        <w:tc>
          <w:tcPr>
            <w:tcW w:w="896" w:type="dxa"/>
            <w:tcBorders>
              <w:bottom w:val="nil"/>
              <w:tl2br w:val="nil"/>
            </w:tcBorders>
          </w:tcPr>
          <w:p w:rsidR="00B44471" w:rsidRDefault="00B44471" w:rsidP="000549A3"/>
        </w:tc>
        <w:tc>
          <w:tcPr>
            <w:tcW w:w="896" w:type="dxa"/>
          </w:tcPr>
          <w:p w:rsidR="00B44471" w:rsidRDefault="00B44471" w:rsidP="000549A3"/>
        </w:tc>
        <w:tc>
          <w:tcPr>
            <w:tcW w:w="986" w:type="dxa"/>
            <w:tcBorders>
              <w:bottom w:val="nil"/>
            </w:tcBorders>
          </w:tcPr>
          <w:p w:rsidR="00B44471" w:rsidRDefault="00B44471" w:rsidP="000549A3"/>
        </w:tc>
        <w:tc>
          <w:tcPr>
            <w:tcW w:w="806" w:type="dxa"/>
          </w:tcPr>
          <w:p w:rsidR="00B44471" w:rsidRDefault="00B44471" w:rsidP="000549A3"/>
        </w:tc>
      </w:tr>
    </w:tbl>
    <w:p w:rsidR="00027C7F" w:rsidRDefault="00027C7F" w:rsidP="00027C7F">
      <w:pPr>
        <w:rPr>
          <w:b/>
        </w:rPr>
      </w:pPr>
    </w:p>
    <w:p w:rsidR="00EE3221" w:rsidRDefault="00EE3221" w:rsidP="00EE3221">
      <w:pPr>
        <w:pStyle w:val="Heading2"/>
      </w:pPr>
      <w:r>
        <w:lastRenderedPageBreak/>
        <w:t xml:space="preserve">Debriefing the </w:t>
      </w:r>
      <w:r>
        <w:t>Decision Matrix</w:t>
      </w:r>
    </w:p>
    <w:p w:rsidR="00662451" w:rsidRDefault="00EE3221" w:rsidP="00027C7F">
      <w:r>
        <w:t xml:space="preserve">The program with the highest total score should theoretically align with your decision factors the most, but sometimes the numbers can give you unexpected results. Use </w:t>
      </w:r>
      <w:r w:rsidR="00662451">
        <w:t>the following</w:t>
      </w:r>
      <w:r>
        <w:t xml:space="preserve"> questio</w:t>
      </w:r>
      <w:r w:rsidR="00662451">
        <w:t>ns to consider your reaction to these results and determine how you will interpret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265"/>
      </w:tblGrid>
      <w:tr w:rsidR="00662451" w:rsidTr="00770068">
        <w:trPr>
          <w:trHeight w:val="1160"/>
        </w:trPr>
        <w:tc>
          <w:tcPr>
            <w:tcW w:w="3685" w:type="dxa"/>
            <w:vAlign w:val="center"/>
          </w:tcPr>
          <w:p w:rsidR="00662451" w:rsidRDefault="00662451" w:rsidP="00770068">
            <w:r>
              <w:t>What was your immediate reaction to these results?</w:t>
            </w:r>
          </w:p>
        </w:tc>
        <w:tc>
          <w:tcPr>
            <w:tcW w:w="9265" w:type="dxa"/>
          </w:tcPr>
          <w:p w:rsidR="00662451" w:rsidRDefault="00662451" w:rsidP="00027C7F"/>
        </w:tc>
      </w:tr>
      <w:tr w:rsidR="00662451" w:rsidTr="00770068">
        <w:trPr>
          <w:trHeight w:val="1070"/>
        </w:trPr>
        <w:tc>
          <w:tcPr>
            <w:tcW w:w="3685" w:type="dxa"/>
            <w:vAlign w:val="center"/>
          </w:tcPr>
          <w:p w:rsidR="00662451" w:rsidRDefault="00770068" w:rsidP="00770068">
            <w:r>
              <w:t xml:space="preserve">Are these results the same as you expected? </w:t>
            </w:r>
            <w:r w:rsidR="00662451">
              <w:t xml:space="preserve"> </w:t>
            </w:r>
          </w:p>
        </w:tc>
        <w:tc>
          <w:tcPr>
            <w:tcW w:w="9265" w:type="dxa"/>
          </w:tcPr>
          <w:p w:rsidR="00662451" w:rsidRDefault="00662451" w:rsidP="00027C7F"/>
        </w:tc>
      </w:tr>
      <w:tr w:rsidR="00662451" w:rsidTr="00770068">
        <w:trPr>
          <w:trHeight w:val="1070"/>
        </w:trPr>
        <w:tc>
          <w:tcPr>
            <w:tcW w:w="3685" w:type="dxa"/>
            <w:vAlign w:val="center"/>
          </w:tcPr>
          <w:p w:rsidR="00662451" w:rsidRDefault="00770068" w:rsidP="00770068">
            <w:r>
              <w:t xml:space="preserve">Were you disappointed by these results? </w:t>
            </w:r>
          </w:p>
        </w:tc>
        <w:tc>
          <w:tcPr>
            <w:tcW w:w="9265" w:type="dxa"/>
          </w:tcPr>
          <w:p w:rsidR="00662451" w:rsidRDefault="00662451" w:rsidP="00027C7F"/>
        </w:tc>
      </w:tr>
      <w:tr w:rsidR="00662451" w:rsidTr="00770068">
        <w:trPr>
          <w:trHeight w:val="1160"/>
        </w:trPr>
        <w:tc>
          <w:tcPr>
            <w:tcW w:w="3685" w:type="dxa"/>
            <w:vAlign w:val="center"/>
          </w:tcPr>
          <w:p w:rsidR="00662451" w:rsidRDefault="00770068" w:rsidP="00770068">
            <w:r>
              <w:t xml:space="preserve">Will these results affect your decision? If so, how? </w:t>
            </w:r>
          </w:p>
        </w:tc>
        <w:tc>
          <w:tcPr>
            <w:tcW w:w="9265" w:type="dxa"/>
          </w:tcPr>
          <w:p w:rsidR="00662451" w:rsidRDefault="00662451" w:rsidP="00027C7F"/>
        </w:tc>
      </w:tr>
    </w:tbl>
    <w:p w:rsidR="00B21B2A" w:rsidRPr="00EE3221" w:rsidRDefault="00662451" w:rsidP="00027C7F">
      <w:r>
        <w:t xml:space="preserve"> </w:t>
      </w:r>
      <w:bookmarkStart w:id="0" w:name="_GoBack"/>
      <w:bookmarkEnd w:id="0"/>
    </w:p>
    <w:sectPr w:rsidR="00B21B2A" w:rsidRPr="00EE3221" w:rsidSect="0056345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1" w:rsidRDefault="00A76AB1" w:rsidP="00A76AB1">
      <w:pPr>
        <w:spacing w:after="0" w:line="240" w:lineRule="auto"/>
      </w:pPr>
      <w:r>
        <w:separator/>
      </w:r>
    </w:p>
  </w:endnote>
  <w:endnote w:type="continuationSeparator" w:id="0">
    <w:p w:rsidR="00A76AB1" w:rsidRDefault="00A76AB1" w:rsidP="00A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51" w:rsidRDefault="00563451">
    <w:pPr>
      <w:pStyle w:val="Footer"/>
    </w:pPr>
    <w:r w:rsidRPr="008C211B">
      <w:rPr>
        <w:b/>
        <w:noProof/>
      </w:rPr>
      <w:drawing>
        <wp:anchor distT="0" distB="0" distL="114300" distR="114300" simplePos="0" relativeHeight="251663360" behindDoc="0" locked="0" layoutInCell="1" allowOverlap="1" wp14:anchorId="74D89322" wp14:editId="339184A6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2500630" cy="1224915"/>
          <wp:effectExtent l="0" t="0" r="0" b="0"/>
          <wp:wrapThrough wrapText="bothSides">
            <wp:wrapPolygon edited="0">
              <wp:start x="20733" y="0"/>
              <wp:lineTo x="0" y="20491"/>
              <wp:lineTo x="0" y="21163"/>
              <wp:lineTo x="21392" y="21163"/>
              <wp:lineTo x="21392" y="0"/>
              <wp:lineTo x="20733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63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451">
      <w:rPr>
        <w:b/>
      </w:rPr>
      <w:t xml:space="preserve">Queen’s Career Services </w:t>
    </w:r>
    <w:r>
      <w:t>| careers.queensu.ca</w:t>
    </w:r>
  </w:p>
  <w:p w:rsidR="00563451" w:rsidRPr="00563451" w:rsidRDefault="0056345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77006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1" w:rsidRDefault="00A76AB1" w:rsidP="00A76AB1">
      <w:pPr>
        <w:spacing w:after="0" w:line="240" w:lineRule="auto"/>
      </w:pPr>
      <w:r>
        <w:separator/>
      </w:r>
    </w:p>
  </w:footnote>
  <w:footnote w:type="continuationSeparator" w:id="0">
    <w:p w:rsidR="00A76AB1" w:rsidRDefault="00A76AB1" w:rsidP="00A7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51" w:rsidRDefault="005634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EEA628" wp14:editId="766955A6">
          <wp:simplePos x="0" y="0"/>
          <wp:positionH relativeFrom="page">
            <wp:posOffset>8437880</wp:posOffset>
          </wp:positionH>
          <wp:positionV relativeFrom="paragraph">
            <wp:posOffset>-311422</wp:posOffset>
          </wp:positionV>
          <wp:extent cx="1423035" cy="1082040"/>
          <wp:effectExtent l="0" t="0" r="0" b="0"/>
          <wp:wrapThrough wrapText="bothSides">
            <wp:wrapPolygon edited="0">
              <wp:start x="7518" y="2282"/>
              <wp:lineTo x="7229" y="9127"/>
              <wp:lineTo x="3470" y="11408"/>
              <wp:lineTo x="1735" y="13310"/>
              <wp:lineTo x="2313" y="19014"/>
              <wp:lineTo x="19373" y="19014"/>
              <wp:lineTo x="20241" y="14451"/>
              <wp:lineTo x="14169" y="9127"/>
              <wp:lineTo x="13880" y="2282"/>
              <wp:lineTo x="7518" y="2282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eens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1C50">
      <w:rPr>
        <w:noProof/>
      </w:rPr>
      <w:drawing>
        <wp:anchor distT="0" distB="0" distL="114300" distR="114300" simplePos="0" relativeHeight="251659264" behindDoc="0" locked="0" layoutInCell="1" allowOverlap="1" wp14:anchorId="2244EAE9" wp14:editId="48F4B28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512695" cy="1228725"/>
          <wp:effectExtent l="0" t="0" r="1905" b="9525"/>
          <wp:wrapThrough wrapText="bothSides">
            <wp:wrapPolygon edited="0">
              <wp:start x="0" y="0"/>
              <wp:lineTo x="0" y="21433"/>
              <wp:lineTo x="491" y="21433"/>
              <wp:lineTo x="11136" y="10716"/>
              <wp:lineTo x="2145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451" w:rsidRDefault="00563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7FF"/>
    <w:multiLevelType w:val="hybridMultilevel"/>
    <w:tmpl w:val="A3AC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50"/>
    <w:rsid w:val="0000669E"/>
    <w:rsid w:val="0001487E"/>
    <w:rsid w:val="00027C7F"/>
    <w:rsid w:val="000407CD"/>
    <w:rsid w:val="00065BF0"/>
    <w:rsid w:val="00086B2E"/>
    <w:rsid w:val="00187976"/>
    <w:rsid w:val="001C1FF5"/>
    <w:rsid w:val="0023200A"/>
    <w:rsid w:val="002A4D59"/>
    <w:rsid w:val="003167F0"/>
    <w:rsid w:val="003B01E1"/>
    <w:rsid w:val="004769D4"/>
    <w:rsid w:val="00517B3D"/>
    <w:rsid w:val="00523C8B"/>
    <w:rsid w:val="005331BB"/>
    <w:rsid w:val="00557E3D"/>
    <w:rsid w:val="00563451"/>
    <w:rsid w:val="00607249"/>
    <w:rsid w:val="00662451"/>
    <w:rsid w:val="00684A03"/>
    <w:rsid w:val="006E356E"/>
    <w:rsid w:val="006E7424"/>
    <w:rsid w:val="00770068"/>
    <w:rsid w:val="008B2706"/>
    <w:rsid w:val="008D7E51"/>
    <w:rsid w:val="008F3FDB"/>
    <w:rsid w:val="00A02C9E"/>
    <w:rsid w:val="00A76AB1"/>
    <w:rsid w:val="00AB52AA"/>
    <w:rsid w:val="00B21B2A"/>
    <w:rsid w:val="00B44471"/>
    <w:rsid w:val="00BB2916"/>
    <w:rsid w:val="00CB2ABE"/>
    <w:rsid w:val="00D27155"/>
    <w:rsid w:val="00D537AB"/>
    <w:rsid w:val="00E11814"/>
    <w:rsid w:val="00E76C7A"/>
    <w:rsid w:val="00ED2F57"/>
    <w:rsid w:val="00EE3221"/>
    <w:rsid w:val="00F1041A"/>
    <w:rsid w:val="00F11F34"/>
    <w:rsid w:val="00F124E7"/>
    <w:rsid w:val="00F14650"/>
    <w:rsid w:val="00F861A7"/>
    <w:rsid w:val="00F96CB0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078819-7343-46A8-80BB-40B56957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51"/>
  </w:style>
  <w:style w:type="paragraph" w:styleId="Heading1">
    <w:name w:val="heading 1"/>
    <w:basedOn w:val="Normal"/>
    <w:next w:val="Normal"/>
    <w:link w:val="Heading1Char"/>
    <w:uiPriority w:val="9"/>
    <w:qFormat/>
    <w:rsid w:val="005634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45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45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4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4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4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45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45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45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AB1"/>
  </w:style>
  <w:style w:type="paragraph" w:styleId="Footer">
    <w:name w:val="footer"/>
    <w:basedOn w:val="Normal"/>
    <w:link w:val="FooterChar"/>
    <w:uiPriority w:val="99"/>
    <w:unhideWhenUsed/>
    <w:rsid w:val="00A76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AB1"/>
  </w:style>
  <w:style w:type="character" w:customStyle="1" w:styleId="Heading1Char">
    <w:name w:val="Heading 1 Char"/>
    <w:basedOn w:val="DefaultParagraphFont"/>
    <w:link w:val="Heading1"/>
    <w:uiPriority w:val="9"/>
    <w:rsid w:val="0056345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345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45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45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45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45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45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45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45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4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6345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345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45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45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63451"/>
    <w:rPr>
      <w:b/>
      <w:bCs/>
    </w:rPr>
  </w:style>
  <w:style w:type="character" w:styleId="Emphasis">
    <w:name w:val="Emphasis"/>
    <w:basedOn w:val="DefaultParagraphFont"/>
    <w:uiPriority w:val="20"/>
    <w:qFormat/>
    <w:rsid w:val="00563451"/>
    <w:rPr>
      <w:i/>
      <w:iCs/>
    </w:rPr>
  </w:style>
  <w:style w:type="paragraph" w:styleId="NoSpacing">
    <w:name w:val="No Spacing"/>
    <w:uiPriority w:val="1"/>
    <w:qFormat/>
    <w:rsid w:val="005634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345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6345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45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45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34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34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34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6345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6345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4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3821-D079-4F28-A447-28727C02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Gao</dc:creator>
  <cp:keywords/>
  <dc:description/>
  <cp:lastModifiedBy>Elaine Gao</cp:lastModifiedBy>
  <cp:revision>9</cp:revision>
  <dcterms:created xsi:type="dcterms:W3CDTF">2017-11-09T18:29:00Z</dcterms:created>
  <dcterms:modified xsi:type="dcterms:W3CDTF">2017-12-05T15:56:00Z</dcterms:modified>
</cp:coreProperties>
</file>